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B" w:rsidRPr="003A0B45" w:rsidRDefault="00EB76DB" w:rsidP="00BB7781">
      <w:pPr>
        <w:ind w:firstLine="284"/>
        <w:jc w:val="both"/>
        <w:rPr>
          <w:b/>
          <w:sz w:val="28"/>
          <w:szCs w:val="28"/>
        </w:rPr>
      </w:pPr>
      <w:r w:rsidRPr="003A0B45">
        <w:rPr>
          <w:b/>
          <w:sz w:val="28"/>
          <w:szCs w:val="28"/>
        </w:rPr>
        <w:t xml:space="preserve">                                     </w:t>
      </w:r>
    </w:p>
    <w:p w:rsidR="003A0B45" w:rsidRPr="00EF5897" w:rsidRDefault="003A0B45" w:rsidP="00BB7781">
      <w:pPr>
        <w:ind w:firstLine="284"/>
        <w:jc w:val="both"/>
        <w:rPr>
          <w:b/>
          <w:sz w:val="28"/>
          <w:szCs w:val="28"/>
        </w:rPr>
      </w:pPr>
      <w:r w:rsidRPr="00EF5897">
        <w:rPr>
          <w:b/>
          <w:sz w:val="28"/>
          <w:szCs w:val="28"/>
        </w:rPr>
        <w:t xml:space="preserve">                              </w:t>
      </w:r>
      <w:r w:rsidR="00BB7781" w:rsidRPr="00BB7781">
        <w:rPr>
          <w:b/>
          <w:sz w:val="28"/>
          <w:szCs w:val="28"/>
        </w:rPr>
        <w:t>Семинар №</w:t>
      </w:r>
      <w:r w:rsidRPr="00EF5897">
        <w:rPr>
          <w:b/>
          <w:sz w:val="28"/>
          <w:szCs w:val="28"/>
        </w:rPr>
        <w:t xml:space="preserve"> </w:t>
      </w:r>
      <w:r w:rsidR="00BB7781" w:rsidRPr="00BB7781">
        <w:rPr>
          <w:b/>
          <w:sz w:val="28"/>
          <w:szCs w:val="28"/>
        </w:rPr>
        <w:t xml:space="preserve">3 </w:t>
      </w:r>
    </w:p>
    <w:p w:rsidR="00BB7781" w:rsidRPr="00BB7781" w:rsidRDefault="00BB7781" w:rsidP="00BB7781">
      <w:pPr>
        <w:ind w:firstLine="284"/>
        <w:jc w:val="both"/>
        <w:rPr>
          <w:b/>
          <w:sz w:val="28"/>
          <w:szCs w:val="28"/>
        </w:rPr>
      </w:pPr>
      <w:r w:rsidRPr="00BB7781">
        <w:rPr>
          <w:b/>
          <w:sz w:val="28"/>
          <w:szCs w:val="28"/>
        </w:rPr>
        <w:t xml:space="preserve"> </w:t>
      </w:r>
    </w:p>
    <w:p w:rsidR="00BB7781" w:rsidRPr="00EF5897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Тема семинарского занятия: Грамматические категории глагола в немецком и русском языках.</w:t>
      </w:r>
    </w:p>
    <w:p w:rsidR="003A0B45" w:rsidRPr="00EF5897" w:rsidRDefault="003A0B45" w:rsidP="00BB7781">
      <w:pPr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План занятия:</w:t>
      </w:r>
    </w:p>
    <w:p w:rsidR="00BB7781" w:rsidRPr="00BB7781" w:rsidRDefault="00BB7781" w:rsidP="00BB7781">
      <w:pPr>
        <w:numPr>
          <w:ilvl w:val="0"/>
          <w:numId w:val="11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Категория вида и времени в немецком и русском языках.</w:t>
      </w:r>
    </w:p>
    <w:p w:rsidR="00BB7781" w:rsidRPr="00BB7781" w:rsidRDefault="00BB7781" w:rsidP="00BB7781">
      <w:pPr>
        <w:numPr>
          <w:ilvl w:val="0"/>
          <w:numId w:val="11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Категория залога в немецком и русском языках.</w:t>
      </w:r>
    </w:p>
    <w:p w:rsidR="00BB7781" w:rsidRPr="00BB7781" w:rsidRDefault="00BB7781" w:rsidP="00BB7781">
      <w:pPr>
        <w:numPr>
          <w:ilvl w:val="0"/>
          <w:numId w:val="11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Категория модальности в немецком и русском языках.</w:t>
      </w:r>
    </w:p>
    <w:p w:rsidR="00BB7781" w:rsidRPr="00BB7781" w:rsidRDefault="00BB7781" w:rsidP="00BB7781">
      <w:pPr>
        <w:numPr>
          <w:ilvl w:val="0"/>
          <w:numId w:val="11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Категория лица и числа, рода в немецком и русском языках.</w:t>
      </w:r>
    </w:p>
    <w:p w:rsidR="00BB7781" w:rsidRPr="00BB7781" w:rsidRDefault="00BB7781" w:rsidP="00BB7781">
      <w:pPr>
        <w:numPr>
          <w:ilvl w:val="0"/>
          <w:numId w:val="11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Причастие, деепричастие в русском и немецком языках.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Практические задания:</w:t>
      </w:r>
    </w:p>
    <w:p w:rsidR="00BB7781" w:rsidRPr="00BB7781" w:rsidRDefault="00BB7781" w:rsidP="00BB7781">
      <w:pPr>
        <w:numPr>
          <w:ilvl w:val="0"/>
          <w:numId w:val="12"/>
        </w:numPr>
        <w:tabs>
          <w:tab w:val="left" w:pos="36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Ниже перечисленные типичные ситуации передаются в русском языке при помощи глагольного вида. Переведите предложения и найдите в немецком языке эквивалентные средства. Обобщите свои наблюдения.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А) ситуация единичного конкретного действия.   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Шар медленно поднимался.  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Б) ситуация повторяющегося действия.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Если он сильно горячился, она говорила ему какую-нибудь забавную вещь, которая всех смешила.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Она много раз выручала меня.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Обычно он возвращался домой очень поздно.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В) ситуация постоянного отношения.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Город этот стоит у реки.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Г) ситуация однократных сменяющихся действий.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Николай раскрыл книгу и приготовился читать.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Д) ситуация завершённого результативного действия.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Взгляните, на этих листках я изложил свои мысли.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2. Отсутствие относительных временных форм в русском языке приводит к тому, что в придаточных предложениях используются абсолютные временные формы. Переведите следующие предложения на немецкий язык, сделайте соответствующие выводы.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А) Он спросил у сестры, придёт ли она завтра к ним. Б) Я поняла, что он ещё сердится на меня. В) Когда я вошла в класс, я поняла, что здесь что-то случилось.  Г) Учительница объяснила ученикам, что она вернёт им сочинения, когда покажет их директору школы. Д) Она перечитывает письмо, полученное неделю назад.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3. Проанализируйте следующие примеры, определите их принадлежность к залогу, средства выражения, соответствия в немецком языке.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А) Тихонов любил всё, что любят мальчишки: рыбную ловлю, поезда, вокзалы, лыжи, пароходы и путешествия.  Б) Он только что побрился.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В) Почему ты на меня сердишься?   Г) Они продолжали встречаться.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</w:rPr>
        <w:t>4. Укажите, какие из предложений не могут быть заменены на пассивные конструкции. Обоснуйте</w:t>
      </w:r>
      <w:r w:rsidRPr="00BB7781">
        <w:rPr>
          <w:sz w:val="28"/>
          <w:szCs w:val="28"/>
          <w:lang w:val="de-DE"/>
        </w:rPr>
        <w:t xml:space="preserve">, </w:t>
      </w:r>
      <w:r w:rsidRPr="00BB7781">
        <w:rPr>
          <w:sz w:val="28"/>
          <w:szCs w:val="28"/>
        </w:rPr>
        <w:t>почему</w:t>
      </w:r>
      <w:r w:rsidRPr="00BB7781">
        <w:rPr>
          <w:sz w:val="28"/>
          <w:szCs w:val="28"/>
          <w:lang w:val="de-DE"/>
        </w:rPr>
        <w:t>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</w:rPr>
        <w:lastRenderedPageBreak/>
        <w:t>А</w:t>
      </w:r>
      <w:r w:rsidRPr="00BB7781">
        <w:rPr>
          <w:sz w:val="28"/>
          <w:szCs w:val="28"/>
          <w:lang w:val="de-DE"/>
        </w:rPr>
        <w:t xml:space="preserve">) Man öffnete die Tür.  </w:t>
      </w:r>
      <w:r w:rsidRPr="00BB7781">
        <w:rPr>
          <w:sz w:val="28"/>
          <w:szCs w:val="28"/>
        </w:rPr>
        <w:t>Б</w:t>
      </w:r>
      <w:r w:rsidRPr="00BB7781">
        <w:rPr>
          <w:sz w:val="28"/>
          <w:szCs w:val="28"/>
          <w:lang w:val="de-DE"/>
        </w:rPr>
        <w:t>) Da kam die Polizei, und er wurde verhaftet.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</w:rPr>
        <w:t>В</w:t>
      </w:r>
      <w:r w:rsidRPr="00BB7781">
        <w:rPr>
          <w:sz w:val="28"/>
          <w:szCs w:val="28"/>
          <w:lang w:val="de-DE"/>
        </w:rPr>
        <w:t xml:space="preserve">) Vom Schneesturm wurde das Dach abgerissen. </w:t>
      </w:r>
      <w:r w:rsidRPr="00BB7781">
        <w:rPr>
          <w:sz w:val="28"/>
          <w:szCs w:val="28"/>
        </w:rPr>
        <w:t>Г</w:t>
      </w:r>
      <w:r w:rsidRPr="00BB7781">
        <w:rPr>
          <w:sz w:val="28"/>
          <w:szCs w:val="28"/>
          <w:lang w:val="de-DE"/>
        </w:rPr>
        <w:t>) Man munkelt, er wird bald verreisen.</w:t>
      </w:r>
    </w:p>
    <w:p w:rsid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</w:rPr>
        <w:t>Д</w:t>
      </w:r>
      <w:r w:rsidRPr="00BB7781">
        <w:rPr>
          <w:sz w:val="28"/>
          <w:szCs w:val="28"/>
          <w:lang w:val="de-DE"/>
        </w:rPr>
        <w:t>) Seine Stiefel wusch der Hoteldiener.</w:t>
      </w: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3A0B45" w:rsidRPr="00BB7781" w:rsidRDefault="003A0B45" w:rsidP="00BB7781">
      <w:pPr>
        <w:ind w:firstLine="284"/>
        <w:jc w:val="both"/>
        <w:rPr>
          <w:sz w:val="28"/>
          <w:szCs w:val="28"/>
          <w:lang w:val="de-DE"/>
        </w:rPr>
      </w:pPr>
    </w:p>
    <w:p w:rsidR="00BB7781" w:rsidRPr="00BB7781" w:rsidRDefault="00BB7781" w:rsidP="00BB7781">
      <w:pPr>
        <w:ind w:firstLine="284"/>
        <w:jc w:val="both"/>
        <w:rPr>
          <w:b/>
          <w:sz w:val="28"/>
          <w:szCs w:val="28"/>
          <w:lang w:val="de-DE"/>
        </w:rPr>
      </w:pPr>
      <w:bookmarkStart w:id="0" w:name="_GoBack"/>
      <w:bookmarkEnd w:id="0"/>
    </w:p>
    <w:sectPr w:rsidR="00BB7781" w:rsidRPr="00BB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3A0B45"/>
    <w:rsid w:val="004F4505"/>
    <w:rsid w:val="00A1752A"/>
    <w:rsid w:val="00B35D69"/>
    <w:rsid w:val="00BB7781"/>
    <w:rsid w:val="00EB76DB"/>
    <w:rsid w:val="00EF5897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9AD1E-DD74-4F6A-A8C6-D744D1E2E862}"/>
</file>

<file path=customXml/itemProps2.xml><?xml version="1.0" encoding="utf-8"?>
<ds:datastoreItem xmlns:ds="http://schemas.openxmlformats.org/officeDocument/2006/customXml" ds:itemID="{D9613BFF-CE0C-4BD6-B825-17C874B87C35}"/>
</file>

<file path=customXml/itemProps3.xml><?xml version="1.0" encoding="utf-8"?>
<ds:datastoreItem xmlns:ds="http://schemas.openxmlformats.org/officeDocument/2006/customXml" ds:itemID="{6FD4B6AF-DB6A-4B4F-9F9B-66ED140EB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11</cp:revision>
  <dcterms:created xsi:type="dcterms:W3CDTF">2019-04-19T18:00:00Z</dcterms:created>
  <dcterms:modified xsi:type="dcterms:W3CDTF">2019-05-17T09:20:00Z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